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502"/>
        <w:gridCol w:w="4474"/>
      </w:tblGrid>
      <w:tr w:rsidR="00626C04" w:rsidRPr="009F6F39" w:rsidTr="00826C9A">
        <w:trPr>
          <w:trHeight w:val="1903"/>
        </w:trPr>
        <w:tc>
          <w:tcPr>
            <w:tcW w:w="4238" w:type="dxa"/>
          </w:tcPr>
          <w:p w:rsidR="00626C04" w:rsidRPr="009F6F39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  <w:lang w:val="be-BY"/>
              </w:rPr>
            </w:pPr>
            <w:bookmarkStart w:id="0" w:name="_GoBack"/>
            <w:bookmarkEnd w:id="0"/>
            <w:r w:rsidRPr="009F6F39">
              <w:rPr>
                <w:sz w:val="26"/>
                <w:szCs w:val="26"/>
              </w:rPr>
              <w:t>М</w:t>
            </w:r>
            <w:r w:rsidRPr="009F6F39">
              <w:rPr>
                <w:sz w:val="26"/>
                <w:szCs w:val="26"/>
                <w:lang w:val="en-US"/>
              </w:rPr>
              <w:t>i</w:t>
            </w:r>
            <w:r w:rsidRPr="009F6F39">
              <w:rPr>
                <w:sz w:val="26"/>
                <w:szCs w:val="26"/>
              </w:rPr>
              <w:t>н</w:t>
            </w:r>
            <w:r w:rsidRPr="009F6F39">
              <w:rPr>
                <w:sz w:val="26"/>
                <w:szCs w:val="26"/>
                <w:lang w:val="en-US"/>
              </w:rPr>
              <w:t>i</w:t>
            </w:r>
            <w:r w:rsidRPr="009F6F39">
              <w:rPr>
                <w:sz w:val="26"/>
                <w:szCs w:val="26"/>
              </w:rPr>
              <w:t>стэрства працы</w:t>
            </w:r>
            <w:r w:rsidRPr="009F6F39">
              <w:rPr>
                <w:sz w:val="26"/>
                <w:szCs w:val="26"/>
                <w:lang w:val="be-BY"/>
              </w:rPr>
              <w:t xml:space="preserve"> </w:t>
            </w:r>
            <w:r w:rsidRPr="009F6F39">
              <w:rPr>
                <w:sz w:val="26"/>
                <w:szCs w:val="26"/>
                <w:lang w:val="be-BY"/>
              </w:rPr>
              <w:br/>
            </w:r>
            <w:r w:rsidRPr="009F6F39">
              <w:rPr>
                <w:sz w:val="26"/>
                <w:szCs w:val="26"/>
                <w:lang w:val="en-US"/>
              </w:rPr>
              <w:t>i</w:t>
            </w:r>
            <w:r w:rsidRPr="009F6F39">
              <w:rPr>
                <w:sz w:val="26"/>
                <w:szCs w:val="26"/>
                <w:lang w:val="be-BY"/>
              </w:rPr>
              <w:t xml:space="preserve"> сацыяльнай абароны</w:t>
            </w:r>
          </w:p>
          <w:p w:rsidR="00626C04" w:rsidRPr="009F6F39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Рэспубл</w:t>
            </w:r>
            <w:r w:rsidRPr="009F6F39">
              <w:rPr>
                <w:sz w:val="26"/>
                <w:szCs w:val="26"/>
                <w:lang w:val="en-US"/>
              </w:rPr>
              <w:t>i</w:t>
            </w:r>
            <w:r w:rsidRPr="009F6F39">
              <w:rPr>
                <w:sz w:val="26"/>
                <w:szCs w:val="26"/>
              </w:rPr>
              <w:t>к</w:t>
            </w:r>
            <w:r w:rsidRPr="009F6F39">
              <w:rPr>
                <w:sz w:val="26"/>
                <w:szCs w:val="26"/>
                <w:lang w:val="en-US"/>
              </w:rPr>
              <w:t>i</w:t>
            </w:r>
            <w:r w:rsidRPr="009F6F39">
              <w:rPr>
                <w:sz w:val="26"/>
                <w:szCs w:val="26"/>
              </w:rPr>
              <w:t xml:space="preserve"> Беларусь</w:t>
            </w:r>
          </w:p>
          <w:p w:rsidR="00626C04" w:rsidRPr="009F6F39" w:rsidRDefault="00626C04" w:rsidP="00826C9A">
            <w:pPr>
              <w:widowControl w:val="0"/>
              <w:autoSpaceDE w:val="0"/>
              <w:autoSpaceDN w:val="0"/>
              <w:spacing w:before="120"/>
              <w:ind w:firstLine="85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9F6F39">
              <w:rPr>
                <w:sz w:val="32"/>
                <w:szCs w:val="32"/>
              </w:rPr>
              <w:t>Дэпартамент</w:t>
            </w:r>
          </w:p>
          <w:p w:rsidR="00626C04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sz w:val="32"/>
                <w:szCs w:val="32"/>
              </w:rPr>
            </w:pPr>
            <w:r w:rsidRPr="009F6F39">
              <w:rPr>
                <w:sz w:val="32"/>
                <w:szCs w:val="32"/>
              </w:rPr>
              <w:t xml:space="preserve">дзяржаўнай </w:t>
            </w:r>
            <w:r w:rsidRPr="009F6F39">
              <w:rPr>
                <w:sz w:val="32"/>
                <w:szCs w:val="32"/>
                <w:lang w:val="en-US"/>
              </w:rPr>
              <w:t>i</w:t>
            </w:r>
            <w:r w:rsidRPr="009F6F39">
              <w:rPr>
                <w:sz w:val="32"/>
                <w:szCs w:val="32"/>
              </w:rPr>
              <w:t>нспекцы</w:t>
            </w:r>
            <w:r w:rsidRPr="009F6F39">
              <w:rPr>
                <w:sz w:val="32"/>
                <w:szCs w:val="32"/>
                <w:lang w:val="en-US"/>
              </w:rPr>
              <w:t>i</w:t>
            </w:r>
            <w:r w:rsidRPr="009F6F39">
              <w:rPr>
                <w:sz w:val="32"/>
                <w:szCs w:val="32"/>
              </w:rPr>
              <w:t xml:space="preserve"> </w:t>
            </w:r>
          </w:p>
          <w:p w:rsidR="00626C04" w:rsidRPr="009F6F39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sz w:val="32"/>
                <w:szCs w:val="32"/>
              </w:rPr>
            </w:pPr>
            <w:r w:rsidRPr="009F6F39">
              <w:rPr>
                <w:sz w:val="32"/>
                <w:szCs w:val="32"/>
              </w:rPr>
              <w:t>працы</w:t>
            </w:r>
          </w:p>
          <w:p w:rsidR="00626C04" w:rsidRPr="009F6F39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626C04" w:rsidRPr="009F6F39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626C04" w:rsidRPr="009F6F39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пр. </w:t>
            </w:r>
            <w:r w:rsidRPr="009F6F39">
              <w:rPr>
                <w:sz w:val="20"/>
                <w:szCs w:val="20"/>
                <w:lang w:val="be-BY"/>
              </w:rPr>
              <w:t>Пераможцаў</w:t>
            </w:r>
            <w:r w:rsidRPr="009F6F39">
              <w:rPr>
                <w:sz w:val="20"/>
                <w:szCs w:val="20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F6F39">
                <w:rPr>
                  <w:sz w:val="20"/>
                  <w:szCs w:val="20"/>
                </w:rPr>
                <w:t>220004, г</w:t>
              </w:r>
            </w:smartTag>
            <w:r w:rsidRPr="009F6F39">
              <w:rPr>
                <w:sz w:val="20"/>
                <w:szCs w:val="20"/>
              </w:rPr>
              <w:t>. Miнск</w:t>
            </w:r>
          </w:p>
          <w:p w:rsidR="00626C04" w:rsidRPr="009F6F39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тел./факс (017) </w:t>
            </w:r>
            <w:r w:rsidRPr="009F6F39">
              <w:rPr>
                <w:sz w:val="20"/>
                <w:szCs w:val="20"/>
                <w:lang w:val="be-BY"/>
              </w:rPr>
              <w:t>3</w:t>
            </w:r>
            <w:r w:rsidRPr="009F6F3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17</w:t>
            </w:r>
          </w:p>
          <w:p w:rsidR="00626C04" w:rsidRPr="009F6F39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F6F39">
              <w:rPr>
                <w:sz w:val="20"/>
                <w:szCs w:val="20"/>
                <w:lang w:val="en-US"/>
              </w:rPr>
              <w:t>E-mail: departament@mintrud.by</w:t>
            </w:r>
          </w:p>
          <w:p w:rsidR="00626C04" w:rsidRPr="009F6F39" w:rsidRDefault="00626C04" w:rsidP="00826C9A">
            <w:pPr>
              <w:tabs>
                <w:tab w:val="left" w:pos="5670"/>
              </w:tabs>
              <w:ind w:firstLine="0"/>
              <w:rPr>
                <w:b/>
                <w:sz w:val="28"/>
                <w:lang w:val="en-US"/>
              </w:rPr>
            </w:pPr>
          </w:p>
        </w:tc>
        <w:tc>
          <w:tcPr>
            <w:tcW w:w="502" w:type="dxa"/>
          </w:tcPr>
          <w:p w:rsidR="00626C04" w:rsidRPr="009F6F39" w:rsidRDefault="00626C04" w:rsidP="00826C9A">
            <w:pPr>
              <w:tabs>
                <w:tab w:val="left" w:pos="5670"/>
              </w:tabs>
              <w:ind w:firstLine="0"/>
              <w:rPr>
                <w:b/>
                <w:sz w:val="28"/>
                <w:lang w:val="en-US"/>
              </w:rPr>
            </w:pPr>
          </w:p>
        </w:tc>
        <w:tc>
          <w:tcPr>
            <w:tcW w:w="4474" w:type="dxa"/>
          </w:tcPr>
          <w:p w:rsidR="00626C04" w:rsidRPr="009F6F39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Министерство труда</w:t>
            </w:r>
          </w:p>
          <w:p w:rsidR="00626C04" w:rsidRPr="009F6F39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и социальной защиты</w:t>
            </w:r>
          </w:p>
          <w:p w:rsidR="00626C04" w:rsidRPr="009F6F39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Республики Беларусь</w:t>
            </w:r>
          </w:p>
          <w:p w:rsidR="00626C04" w:rsidRPr="009F6F39" w:rsidRDefault="00626C04" w:rsidP="00826C9A">
            <w:pPr>
              <w:tabs>
                <w:tab w:val="left" w:pos="5670"/>
              </w:tabs>
              <w:spacing w:before="120"/>
              <w:ind w:firstLine="0"/>
              <w:jc w:val="center"/>
              <w:rPr>
                <w:sz w:val="32"/>
                <w:szCs w:val="32"/>
              </w:rPr>
            </w:pPr>
            <w:r w:rsidRPr="009F6F39">
              <w:rPr>
                <w:rFonts w:eastAsia="Calibri"/>
                <w:sz w:val="32"/>
                <w:szCs w:val="32"/>
                <w:lang w:eastAsia="en-US"/>
              </w:rPr>
              <w:t xml:space="preserve">Департамент </w:t>
            </w:r>
            <w:r w:rsidRPr="009F6F39">
              <w:rPr>
                <w:rFonts w:eastAsia="Calibri"/>
                <w:sz w:val="32"/>
                <w:szCs w:val="32"/>
                <w:lang w:eastAsia="en-US"/>
              </w:rPr>
              <w:br/>
              <w:t>государственной инспекции труда</w:t>
            </w:r>
          </w:p>
          <w:p w:rsidR="00626C04" w:rsidRPr="009F6F39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626C04" w:rsidRPr="009F6F39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F6F39">
                <w:rPr>
                  <w:sz w:val="20"/>
                  <w:szCs w:val="20"/>
                </w:rPr>
                <w:t>220004, г</w:t>
              </w:r>
            </w:smartTag>
            <w:r w:rsidRPr="009F6F39">
              <w:rPr>
                <w:sz w:val="20"/>
                <w:szCs w:val="20"/>
              </w:rPr>
              <w:t>. Минск</w:t>
            </w:r>
          </w:p>
          <w:p w:rsidR="00626C04" w:rsidRPr="009F6F39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тел./факс (017) </w:t>
            </w:r>
            <w:r w:rsidRPr="009F6F39">
              <w:rPr>
                <w:sz w:val="20"/>
                <w:szCs w:val="20"/>
                <w:lang w:val="be-BY"/>
              </w:rPr>
              <w:t>3</w:t>
            </w:r>
            <w:r w:rsidRPr="009F6F3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17</w:t>
            </w:r>
          </w:p>
          <w:p w:rsidR="00626C04" w:rsidRPr="009F6F39" w:rsidRDefault="00626C04" w:rsidP="00826C9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  <w:lang w:val="en-US"/>
              </w:rPr>
              <w:t>E</w:t>
            </w:r>
            <w:r w:rsidRPr="009F6F39">
              <w:rPr>
                <w:sz w:val="20"/>
                <w:szCs w:val="20"/>
              </w:rPr>
              <w:t>-</w:t>
            </w:r>
            <w:r w:rsidRPr="009F6F39">
              <w:rPr>
                <w:sz w:val="20"/>
                <w:szCs w:val="20"/>
                <w:lang w:val="en-US"/>
              </w:rPr>
              <w:t>mail</w:t>
            </w:r>
            <w:r w:rsidRPr="009F6F39">
              <w:rPr>
                <w:sz w:val="20"/>
                <w:szCs w:val="20"/>
              </w:rPr>
              <w:t xml:space="preserve">: </w:t>
            </w:r>
            <w:r w:rsidRPr="009F6F39">
              <w:rPr>
                <w:sz w:val="20"/>
                <w:szCs w:val="20"/>
                <w:lang w:val="en-US"/>
              </w:rPr>
              <w:t>departament</w:t>
            </w:r>
            <w:r w:rsidRPr="009F6F39">
              <w:rPr>
                <w:sz w:val="20"/>
                <w:szCs w:val="20"/>
              </w:rPr>
              <w:t>@</w:t>
            </w:r>
            <w:r w:rsidRPr="009F6F39">
              <w:rPr>
                <w:sz w:val="20"/>
                <w:szCs w:val="20"/>
                <w:lang w:val="en-US"/>
              </w:rPr>
              <w:t>mintrud</w:t>
            </w:r>
            <w:r w:rsidRPr="009F6F39">
              <w:rPr>
                <w:sz w:val="20"/>
                <w:szCs w:val="20"/>
              </w:rPr>
              <w:t>.</w:t>
            </w:r>
            <w:r w:rsidRPr="009F6F39">
              <w:rPr>
                <w:sz w:val="20"/>
                <w:szCs w:val="20"/>
                <w:lang w:val="en-US"/>
              </w:rPr>
              <w:t>by</w:t>
            </w:r>
          </w:p>
          <w:p w:rsidR="00626C04" w:rsidRPr="009F6F39" w:rsidRDefault="00626C04" w:rsidP="00826C9A">
            <w:pPr>
              <w:tabs>
                <w:tab w:val="left" w:pos="5670"/>
              </w:tabs>
              <w:ind w:firstLine="0"/>
              <w:rPr>
                <w:b/>
                <w:sz w:val="28"/>
              </w:rPr>
            </w:pPr>
          </w:p>
        </w:tc>
      </w:tr>
    </w:tbl>
    <w:tbl>
      <w:tblPr>
        <w:tblpPr w:leftFromText="180" w:rightFromText="180" w:vertAnchor="text" w:horzAnchor="page" w:tblpX="6272" w:tblpY="267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</w:tblGrid>
      <w:tr w:rsidR="00626C04" w:rsidRPr="009F6F39" w:rsidTr="008761E7">
        <w:trPr>
          <w:trHeight w:val="184"/>
        </w:trPr>
        <w:tc>
          <w:tcPr>
            <w:tcW w:w="5197" w:type="dxa"/>
          </w:tcPr>
          <w:p w:rsidR="008761E7" w:rsidRPr="008761E7" w:rsidRDefault="008761E7" w:rsidP="008761E7">
            <w:pPr>
              <w:spacing w:line="280" w:lineRule="exact"/>
              <w:ind w:left="34" w:firstLine="0"/>
              <w:jc w:val="left"/>
              <w:rPr>
                <w:rFonts w:eastAsia="Calibri"/>
                <w:sz w:val="30"/>
                <w:szCs w:val="30"/>
                <w:lang w:eastAsia="en-US"/>
              </w:rPr>
            </w:pPr>
            <w:r w:rsidRPr="008761E7">
              <w:rPr>
                <w:rFonts w:eastAsia="Calibri"/>
                <w:sz w:val="30"/>
                <w:szCs w:val="30"/>
                <w:lang w:eastAsia="en-US"/>
              </w:rPr>
              <w:t>Республиканские органы государственного управления, иные государственные организации, подчиненные Правительству Республики Беларусь (по списку)</w:t>
            </w:r>
          </w:p>
          <w:p w:rsidR="008761E7" w:rsidRPr="008761E7" w:rsidRDefault="008761E7" w:rsidP="008761E7">
            <w:pPr>
              <w:spacing w:before="120" w:line="280" w:lineRule="exact"/>
              <w:ind w:left="34" w:firstLine="0"/>
              <w:jc w:val="left"/>
              <w:rPr>
                <w:rFonts w:eastAsia="Calibri"/>
                <w:sz w:val="30"/>
                <w:szCs w:val="30"/>
                <w:lang w:eastAsia="en-US"/>
              </w:rPr>
            </w:pPr>
            <w:r w:rsidRPr="008761E7">
              <w:rPr>
                <w:rFonts w:eastAsia="Calibri"/>
                <w:sz w:val="30"/>
                <w:szCs w:val="30"/>
                <w:lang w:eastAsia="en-US"/>
              </w:rPr>
              <w:t>Облисполкомы и Минский горисполком</w:t>
            </w:r>
          </w:p>
          <w:p w:rsidR="00626C04" w:rsidRPr="009F6F39" w:rsidRDefault="008761E7" w:rsidP="008761E7">
            <w:pPr>
              <w:spacing w:before="60" w:line="280" w:lineRule="exact"/>
              <w:ind w:firstLine="0"/>
              <w:jc w:val="left"/>
              <w:rPr>
                <w:sz w:val="30"/>
                <w:szCs w:val="30"/>
              </w:rPr>
            </w:pPr>
            <w:r w:rsidRPr="008761E7">
              <w:rPr>
                <w:rFonts w:eastAsia="Calibri"/>
                <w:sz w:val="30"/>
                <w:szCs w:val="30"/>
                <w:lang w:eastAsia="en-US"/>
              </w:rPr>
              <w:t>Общественное объединение «Белорусский республиканский союз молодежи»</w:t>
            </w:r>
          </w:p>
        </w:tc>
      </w:tr>
    </w:tbl>
    <w:p w:rsidR="00626C04" w:rsidRPr="005C5DF7" w:rsidRDefault="00315688" w:rsidP="00626C04">
      <w:pPr>
        <w:spacing w:before="120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.05.2023</w:t>
      </w:r>
      <w:r w:rsidR="00626C04">
        <w:rPr>
          <w:sz w:val="28"/>
          <w:szCs w:val="28"/>
        </w:rPr>
        <w:t xml:space="preserve"> </w:t>
      </w:r>
      <w:r w:rsidR="00626C04" w:rsidRPr="009F6F39">
        <w:rPr>
          <w:sz w:val="28"/>
          <w:szCs w:val="28"/>
        </w:rPr>
        <w:t xml:space="preserve">№ </w:t>
      </w:r>
      <w:r w:rsidR="00626C04">
        <w:rPr>
          <w:sz w:val="28"/>
          <w:szCs w:val="28"/>
        </w:rPr>
        <w:t xml:space="preserve"> </w:t>
      </w:r>
      <w:r w:rsidRPr="00315688">
        <w:rPr>
          <w:sz w:val="28"/>
          <w:szCs w:val="28"/>
          <w:u w:val="single"/>
        </w:rPr>
        <w:t>02-07/</w:t>
      </w:r>
      <w:r>
        <w:rPr>
          <w:sz w:val="28"/>
          <w:szCs w:val="28"/>
        </w:rPr>
        <w:t xml:space="preserve">           </w:t>
      </w:r>
    </w:p>
    <w:p w:rsidR="00626C04" w:rsidRPr="005C5DF7" w:rsidRDefault="00626C04" w:rsidP="00626C04">
      <w:pPr>
        <w:ind w:firstLine="0"/>
        <w:rPr>
          <w:sz w:val="28"/>
          <w:szCs w:val="28"/>
        </w:rPr>
      </w:pPr>
      <w:r w:rsidRPr="009F6F39">
        <w:rPr>
          <w:sz w:val="28"/>
          <w:szCs w:val="28"/>
        </w:rPr>
        <w:t>На ________</w:t>
      </w:r>
      <w:r w:rsidRPr="005C5DF7">
        <w:rPr>
          <w:sz w:val="28"/>
          <w:szCs w:val="28"/>
        </w:rPr>
        <w:t xml:space="preserve"> </w:t>
      </w:r>
      <w:r w:rsidRPr="009F6F39">
        <w:rPr>
          <w:sz w:val="28"/>
          <w:szCs w:val="28"/>
        </w:rPr>
        <w:t>от _______</w:t>
      </w:r>
      <w:r>
        <w:rPr>
          <w:sz w:val="28"/>
          <w:szCs w:val="28"/>
        </w:rPr>
        <w:t>__</w:t>
      </w:r>
    </w:p>
    <w:p w:rsidR="00626C04" w:rsidRPr="005C5DF7" w:rsidRDefault="00626C04" w:rsidP="00626C04">
      <w:pPr>
        <w:ind w:firstLine="0"/>
        <w:rPr>
          <w:sz w:val="28"/>
          <w:szCs w:val="28"/>
        </w:rPr>
      </w:pPr>
    </w:p>
    <w:p w:rsidR="00626C04" w:rsidRDefault="00626C04" w:rsidP="00626C04">
      <w:pPr>
        <w:ind w:firstLine="0"/>
        <w:jc w:val="left"/>
        <w:rPr>
          <w:sz w:val="30"/>
          <w:szCs w:val="20"/>
        </w:rPr>
      </w:pPr>
    </w:p>
    <w:p w:rsidR="00626C04" w:rsidRPr="007E1A9B" w:rsidRDefault="00626C04" w:rsidP="00626C04">
      <w:pPr>
        <w:spacing w:line="280" w:lineRule="exact"/>
        <w:ind w:firstLine="0"/>
        <w:jc w:val="left"/>
        <w:rPr>
          <w:sz w:val="30"/>
          <w:szCs w:val="20"/>
        </w:rPr>
      </w:pPr>
    </w:p>
    <w:p w:rsidR="00626C04" w:rsidRDefault="00626C04" w:rsidP="00626C04">
      <w:pPr>
        <w:spacing w:line="280" w:lineRule="exact"/>
        <w:ind w:firstLine="0"/>
        <w:jc w:val="left"/>
        <w:rPr>
          <w:sz w:val="30"/>
          <w:szCs w:val="2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33"/>
      </w:tblGrid>
      <w:tr w:rsidR="00626C04" w:rsidRPr="007E1A9B" w:rsidTr="008761E7">
        <w:trPr>
          <w:trHeight w:val="401"/>
        </w:trPr>
        <w:tc>
          <w:tcPr>
            <w:tcW w:w="4833" w:type="dxa"/>
          </w:tcPr>
          <w:p w:rsidR="00626C04" w:rsidRDefault="00626C04" w:rsidP="00826C9A">
            <w:pPr>
              <w:spacing w:line="180" w:lineRule="exact"/>
              <w:ind w:left="-108" w:firstLine="0"/>
              <w:jc w:val="left"/>
              <w:rPr>
                <w:sz w:val="18"/>
                <w:szCs w:val="20"/>
              </w:rPr>
            </w:pPr>
          </w:p>
          <w:p w:rsidR="00626C04" w:rsidRDefault="00626C04" w:rsidP="00826C9A">
            <w:pPr>
              <w:spacing w:line="180" w:lineRule="exact"/>
              <w:ind w:left="-108" w:firstLine="0"/>
              <w:jc w:val="left"/>
              <w:rPr>
                <w:sz w:val="18"/>
                <w:szCs w:val="20"/>
              </w:rPr>
            </w:pPr>
          </w:p>
          <w:p w:rsidR="008761E7" w:rsidRPr="008761E7" w:rsidRDefault="008761E7" w:rsidP="00315688">
            <w:pPr>
              <w:keepNext/>
              <w:spacing w:line="280" w:lineRule="exact"/>
              <w:ind w:firstLine="0"/>
              <w:outlineLvl w:val="2"/>
              <w:rPr>
                <w:sz w:val="30"/>
                <w:szCs w:val="30"/>
              </w:rPr>
            </w:pPr>
            <w:r w:rsidRPr="008761E7">
              <w:rPr>
                <w:sz w:val="30"/>
                <w:szCs w:val="30"/>
              </w:rPr>
              <w:t xml:space="preserve">О направлении информационного </w:t>
            </w:r>
          </w:p>
          <w:p w:rsidR="00626C04" w:rsidRPr="00626C04" w:rsidRDefault="008761E7" w:rsidP="00315688">
            <w:pPr>
              <w:spacing w:line="280" w:lineRule="exact"/>
              <w:ind w:firstLine="0"/>
              <w:jc w:val="left"/>
              <w:rPr>
                <w:sz w:val="18"/>
                <w:szCs w:val="20"/>
              </w:rPr>
            </w:pPr>
            <w:r w:rsidRPr="008761E7">
              <w:rPr>
                <w:sz w:val="30"/>
                <w:szCs w:val="30"/>
              </w:rPr>
              <w:t>письма</w:t>
            </w:r>
          </w:p>
        </w:tc>
      </w:tr>
    </w:tbl>
    <w:p w:rsidR="00626C04" w:rsidRDefault="00626C04" w:rsidP="00626C04">
      <w:pPr>
        <w:ind w:firstLine="0"/>
        <w:jc w:val="left"/>
        <w:rPr>
          <w:sz w:val="30"/>
          <w:szCs w:val="20"/>
        </w:rPr>
      </w:pPr>
    </w:p>
    <w:p w:rsidR="00626C04" w:rsidRDefault="00626C04" w:rsidP="00626C04">
      <w:pPr>
        <w:ind w:firstLine="0"/>
        <w:jc w:val="left"/>
        <w:rPr>
          <w:sz w:val="30"/>
          <w:szCs w:val="20"/>
        </w:rPr>
      </w:pPr>
    </w:p>
    <w:p w:rsidR="008761E7" w:rsidRPr="008761E7" w:rsidRDefault="008761E7" w:rsidP="008761E7">
      <w:pPr>
        <w:keepNext/>
        <w:tabs>
          <w:tab w:val="left" w:pos="2492"/>
        </w:tabs>
        <w:ind w:firstLine="709"/>
        <w:outlineLvl w:val="2"/>
        <w:rPr>
          <w:rFonts w:eastAsia="Calibri"/>
          <w:spacing w:val="-6"/>
          <w:sz w:val="30"/>
          <w:szCs w:val="30"/>
          <w:lang w:eastAsia="en-US"/>
        </w:rPr>
      </w:pPr>
      <w:r w:rsidRPr="008761E7">
        <w:rPr>
          <w:rFonts w:eastAsia="Calibri"/>
          <w:spacing w:val="-6"/>
          <w:sz w:val="30"/>
          <w:szCs w:val="30"/>
          <w:lang w:eastAsia="en-US"/>
        </w:rPr>
        <w:t>Департамент государственной инспекции труда Министерства труда и социальной защиты направляет информационное письмо «О соблюдении требований законодательства при организации деятельности студенческих отрядов», а также материалы, регулирующие вопросы труда молодежи.</w:t>
      </w:r>
    </w:p>
    <w:p w:rsidR="008761E7" w:rsidRPr="008761E7" w:rsidRDefault="008761E7" w:rsidP="008761E7">
      <w:pPr>
        <w:keepNext/>
        <w:tabs>
          <w:tab w:val="left" w:pos="2492"/>
        </w:tabs>
        <w:ind w:firstLine="709"/>
        <w:outlineLvl w:val="2"/>
        <w:rPr>
          <w:rFonts w:eastAsia="Calibri"/>
          <w:spacing w:val="-6"/>
          <w:sz w:val="30"/>
          <w:szCs w:val="30"/>
          <w:lang w:eastAsia="en-US"/>
        </w:rPr>
      </w:pPr>
      <w:r w:rsidRPr="008761E7">
        <w:rPr>
          <w:rFonts w:eastAsia="Calibri"/>
          <w:spacing w:val="-6"/>
          <w:sz w:val="30"/>
          <w:szCs w:val="30"/>
          <w:lang w:eastAsia="en-US"/>
        </w:rPr>
        <w:t xml:space="preserve">Предлагаем обеспечить выполнение организациями предложений, изложенных в письме, а также его </w:t>
      </w:r>
      <w:r>
        <w:rPr>
          <w:rFonts w:eastAsia="Calibri"/>
          <w:spacing w:val="-6"/>
          <w:sz w:val="30"/>
          <w:szCs w:val="30"/>
          <w:lang w:eastAsia="en-US"/>
        </w:rPr>
        <w:t xml:space="preserve">размещение на сайтах                                 </w:t>
      </w:r>
      <w:proofErr w:type="spellStart"/>
      <w:r>
        <w:rPr>
          <w:rFonts w:eastAsia="Calibri"/>
          <w:spacing w:val="-6"/>
          <w:sz w:val="30"/>
          <w:szCs w:val="30"/>
          <w:lang w:eastAsia="en-US"/>
        </w:rPr>
        <w:t>обл</w:t>
      </w:r>
      <w:proofErr w:type="spellEnd"/>
      <w:r>
        <w:rPr>
          <w:rFonts w:eastAsia="Calibri"/>
          <w:spacing w:val="-6"/>
          <w:sz w:val="30"/>
          <w:szCs w:val="30"/>
          <w:lang w:eastAsia="en-US"/>
        </w:rPr>
        <w:t>-и </w:t>
      </w:r>
      <w:r w:rsidRPr="008761E7">
        <w:rPr>
          <w:rFonts w:eastAsia="Calibri"/>
          <w:spacing w:val="-6"/>
          <w:sz w:val="30"/>
          <w:szCs w:val="30"/>
          <w:lang w:eastAsia="en-US"/>
        </w:rPr>
        <w:t>райисполкомов.</w:t>
      </w:r>
    </w:p>
    <w:p w:rsidR="008761E7" w:rsidRPr="008761E7" w:rsidRDefault="008761E7" w:rsidP="008761E7">
      <w:pPr>
        <w:keepNext/>
        <w:tabs>
          <w:tab w:val="left" w:pos="2492"/>
        </w:tabs>
        <w:ind w:firstLine="709"/>
        <w:outlineLvl w:val="2"/>
        <w:rPr>
          <w:rFonts w:eastAsia="Calibri"/>
          <w:spacing w:val="-6"/>
          <w:sz w:val="30"/>
          <w:szCs w:val="30"/>
          <w:lang w:eastAsia="en-US"/>
        </w:rPr>
      </w:pPr>
      <w:r w:rsidRPr="008761E7">
        <w:rPr>
          <w:rFonts w:eastAsia="Calibri"/>
          <w:spacing w:val="-6"/>
          <w:sz w:val="30"/>
          <w:szCs w:val="30"/>
          <w:lang w:eastAsia="en-US"/>
        </w:rPr>
        <w:t>Электронный вариант письма размещен на официальном сайте Департамента.</w:t>
      </w:r>
    </w:p>
    <w:p w:rsidR="00626C04" w:rsidRDefault="00626C04" w:rsidP="00626C04">
      <w:pPr>
        <w:ind w:firstLine="0"/>
        <w:jc w:val="left"/>
        <w:rPr>
          <w:sz w:val="30"/>
          <w:szCs w:val="20"/>
        </w:rPr>
      </w:pPr>
    </w:p>
    <w:p w:rsidR="00626C04" w:rsidRDefault="00626C04" w:rsidP="00626C04">
      <w:pPr>
        <w:ind w:firstLine="0"/>
        <w:jc w:val="left"/>
        <w:rPr>
          <w:sz w:val="30"/>
          <w:szCs w:val="20"/>
        </w:rPr>
      </w:pPr>
    </w:p>
    <w:p w:rsidR="008761E7" w:rsidRPr="008761E7" w:rsidRDefault="008761E7" w:rsidP="008761E7">
      <w:pPr>
        <w:tabs>
          <w:tab w:val="left" w:pos="2268"/>
        </w:tabs>
        <w:spacing w:line="280" w:lineRule="exact"/>
        <w:ind w:firstLine="0"/>
        <w:jc w:val="left"/>
        <w:rPr>
          <w:sz w:val="30"/>
          <w:szCs w:val="20"/>
        </w:rPr>
      </w:pPr>
      <w:r>
        <w:rPr>
          <w:sz w:val="30"/>
          <w:szCs w:val="20"/>
        </w:rPr>
        <w:t>Приложение</w:t>
      </w:r>
      <w:r w:rsidRPr="008761E7">
        <w:rPr>
          <w:sz w:val="30"/>
          <w:szCs w:val="20"/>
        </w:rPr>
        <w:t>:</w:t>
      </w:r>
      <w:r>
        <w:rPr>
          <w:sz w:val="30"/>
          <w:szCs w:val="20"/>
        </w:rPr>
        <w:tab/>
        <w:t xml:space="preserve">1. </w:t>
      </w:r>
      <w:r w:rsidRPr="008761E7">
        <w:rPr>
          <w:sz w:val="30"/>
          <w:szCs w:val="20"/>
        </w:rPr>
        <w:t>Информационное письмо на 4 л.</w:t>
      </w:r>
    </w:p>
    <w:p w:rsidR="008761E7" w:rsidRPr="008761E7" w:rsidRDefault="008761E7" w:rsidP="008761E7">
      <w:pPr>
        <w:tabs>
          <w:tab w:val="left" w:pos="2268"/>
        </w:tabs>
        <w:spacing w:line="280" w:lineRule="exact"/>
        <w:ind w:firstLine="0"/>
        <w:jc w:val="left"/>
        <w:rPr>
          <w:sz w:val="30"/>
          <w:szCs w:val="20"/>
        </w:rPr>
      </w:pPr>
      <w:r w:rsidRPr="008761E7">
        <w:rPr>
          <w:sz w:val="30"/>
          <w:szCs w:val="20"/>
        </w:rPr>
        <w:tab/>
      </w:r>
      <w:r>
        <w:rPr>
          <w:sz w:val="30"/>
          <w:szCs w:val="20"/>
        </w:rPr>
        <w:t xml:space="preserve">2. </w:t>
      </w:r>
      <w:r w:rsidRPr="008761E7">
        <w:rPr>
          <w:sz w:val="30"/>
          <w:szCs w:val="20"/>
        </w:rPr>
        <w:t>Памятка (труд несовершеннолетних) на 1 л.</w:t>
      </w:r>
    </w:p>
    <w:p w:rsidR="00626C04" w:rsidRPr="008761E7" w:rsidRDefault="008761E7" w:rsidP="008761E7">
      <w:pPr>
        <w:tabs>
          <w:tab w:val="left" w:pos="2268"/>
        </w:tabs>
        <w:spacing w:line="280" w:lineRule="exact"/>
        <w:ind w:firstLine="0"/>
        <w:jc w:val="left"/>
        <w:rPr>
          <w:sz w:val="30"/>
          <w:szCs w:val="20"/>
        </w:rPr>
      </w:pPr>
      <w:r w:rsidRPr="008761E7">
        <w:rPr>
          <w:sz w:val="30"/>
          <w:szCs w:val="20"/>
        </w:rPr>
        <w:tab/>
      </w:r>
      <w:r>
        <w:rPr>
          <w:sz w:val="30"/>
          <w:szCs w:val="20"/>
        </w:rPr>
        <w:t xml:space="preserve">3. </w:t>
      </w:r>
      <w:r w:rsidRPr="008761E7">
        <w:rPr>
          <w:sz w:val="30"/>
          <w:szCs w:val="20"/>
        </w:rPr>
        <w:t>Памятка (трудоустройство молодежи) на 12 л.</w:t>
      </w:r>
    </w:p>
    <w:p w:rsidR="00A71C67" w:rsidRDefault="00A71C67" w:rsidP="00626C04">
      <w:pPr>
        <w:ind w:firstLine="0"/>
        <w:jc w:val="left"/>
        <w:rPr>
          <w:sz w:val="30"/>
          <w:szCs w:val="20"/>
        </w:rPr>
      </w:pPr>
    </w:p>
    <w:p w:rsidR="008761E7" w:rsidRDefault="008761E7" w:rsidP="00626C04">
      <w:pPr>
        <w:ind w:firstLine="0"/>
        <w:jc w:val="left"/>
        <w:rPr>
          <w:sz w:val="30"/>
          <w:szCs w:val="20"/>
        </w:rPr>
      </w:pPr>
    </w:p>
    <w:tbl>
      <w:tblPr>
        <w:tblStyle w:val="aa"/>
        <w:tblpPr w:leftFromText="180" w:rightFromText="180" w:vertAnchor="text" w:horzAnchor="margin" w:tblpY="720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761E7" w:rsidRPr="008761E7" w:rsidTr="008761E7">
        <w:tc>
          <w:tcPr>
            <w:tcW w:w="6345" w:type="dxa"/>
          </w:tcPr>
          <w:p w:rsidR="008761E7" w:rsidRPr="008761E7" w:rsidRDefault="008761E7" w:rsidP="008761E7">
            <w:pPr>
              <w:spacing w:line="180" w:lineRule="exact"/>
              <w:ind w:firstLine="0"/>
              <w:jc w:val="left"/>
              <w:rPr>
                <w:sz w:val="18"/>
                <w:szCs w:val="20"/>
              </w:rPr>
            </w:pPr>
            <w:r w:rsidRPr="008761E7">
              <w:rPr>
                <w:sz w:val="18"/>
                <w:szCs w:val="20"/>
              </w:rPr>
              <w:t xml:space="preserve">02 </w:t>
            </w:r>
            <w:proofErr w:type="spellStart"/>
            <w:r w:rsidRPr="008761E7">
              <w:rPr>
                <w:sz w:val="18"/>
                <w:szCs w:val="20"/>
              </w:rPr>
              <w:t>Линкевич</w:t>
            </w:r>
            <w:proofErr w:type="spellEnd"/>
            <w:r w:rsidRPr="008761E7">
              <w:rPr>
                <w:sz w:val="18"/>
                <w:szCs w:val="20"/>
              </w:rPr>
              <w:t xml:space="preserve"> 306 41 13</w:t>
            </w:r>
          </w:p>
        </w:tc>
      </w:tr>
    </w:tbl>
    <w:p w:rsidR="00A71C67" w:rsidRPr="008761E7" w:rsidRDefault="008761E7" w:rsidP="008761E7">
      <w:pPr>
        <w:tabs>
          <w:tab w:val="left" w:pos="6804"/>
        </w:tabs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Директор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А.В.Семич</w:t>
      </w:r>
      <w:proofErr w:type="spellEnd"/>
    </w:p>
    <w:sectPr w:rsidR="00A71C67" w:rsidRPr="008761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683" w:rsidRDefault="00A70683" w:rsidP="00626C04">
      <w:r>
        <w:separator/>
      </w:r>
    </w:p>
  </w:endnote>
  <w:endnote w:type="continuationSeparator" w:id="0">
    <w:p w:rsidR="00A70683" w:rsidRDefault="00A70683" w:rsidP="0062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04" w:rsidRDefault="00A71C67" w:rsidP="00A71C67">
    <w:pPr>
      <w:pStyle w:val="a8"/>
      <w:tabs>
        <w:tab w:val="left" w:pos="6900"/>
      </w:tabs>
      <w:jc w:val="left"/>
    </w:pPr>
    <w:r>
      <w:tab/>
    </w:r>
    <w:r>
      <w:tab/>
    </w:r>
    <w:r>
      <w:tab/>
    </w:r>
    <w:r>
      <w:rPr>
        <w:noProof/>
      </w:rPr>
      <w:drawing>
        <wp:inline distT="0" distB="0" distL="0" distR="0" wp14:anchorId="7A0333EA" wp14:editId="67EB8939">
          <wp:extent cx="542925" cy="4572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12" cy="460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6C04">
      <w:rPr>
        <w:noProof/>
      </w:rPr>
      <w:drawing>
        <wp:inline distT="0" distB="0" distL="0" distR="0" wp14:anchorId="339926A9" wp14:editId="156CEAD4">
          <wp:extent cx="504825" cy="50048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69" cy="510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683" w:rsidRDefault="00A70683" w:rsidP="00626C04">
      <w:r>
        <w:separator/>
      </w:r>
    </w:p>
  </w:footnote>
  <w:footnote w:type="continuationSeparator" w:id="0">
    <w:p w:rsidR="00A70683" w:rsidRDefault="00A70683" w:rsidP="00626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4"/>
    <w:rsid w:val="002F2E2B"/>
    <w:rsid w:val="00307CA4"/>
    <w:rsid w:val="00315688"/>
    <w:rsid w:val="00545F73"/>
    <w:rsid w:val="00626C04"/>
    <w:rsid w:val="008761E7"/>
    <w:rsid w:val="00A70683"/>
    <w:rsid w:val="00A71C67"/>
    <w:rsid w:val="00B23B7F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39BE2C3-C9F0-4C32-BFEB-4F798896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C0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6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6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C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7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BBF3-7122-4328-9C65-BCB0B9D3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Светлана</cp:lastModifiedBy>
  <cp:revision>2</cp:revision>
  <cp:lastPrinted>2022-11-11T12:45:00Z</cp:lastPrinted>
  <dcterms:created xsi:type="dcterms:W3CDTF">2023-05-26T07:06:00Z</dcterms:created>
  <dcterms:modified xsi:type="dcterms:W3CDTF">2023-05-26T07:06:00Z</dcterms:modified>
</cp:coreProperties>
</file>